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55B" w:rsidRPr="00C6655B" w:rsidRDefault="00C6655B" w:rsidP="00C6655B">
      <w:pPr>
        <w:rPr>
          <w:rFonts w:eastAsia="Calibri"/>
          <w:sz w:val="28"/>
          <w:szCs w:val="28"/>
          <w:lang w:eastAsia="en-US"/>
        </w:rPr>
      </w:pPr>
      <w:r w:rsidRPr="00C6655B">
        <w:rPr>
          <w:rFonts w:eastAsia="Batang"/>
          <w:sz w:val="28"/>
          <w:szCs w:val="28"/>
          <w:lang w:eastAsia="ko-KR"/>
        </w:rPr>
        <w:t>«Согласовано»                                                                                  «Утверждаю»</w:t>
      </w:r>
    </w:p>
    <w:p w:rsidR="00C6655B" w:rsidRPr="00C6655B" w:rsidRDefault="00C6655B" w:rsidP="00C6655B">
      <w:pPr>
        <w:rPr>
          <w:rFonts w:eastAsia="Batang"/>
          <w:sz w:val="28"/>
          <w:szCs w:val="28"/>
          <w:lang w:eastAsia="ko-KR"/>
        </w:rPr>
      </w:pPr>
      <w:r w:rsidRPr="00C6655B">
        <w:rPr>
          <w:rFonts w:eastAsia="Batang"/>
          <w:sz w:val="28"/>
          <w:szCs w:val="28"/>
          <w:lang w:eastAsia="ko-KR"/>
        </w:rPr>
        <w:t xml:space="preserve">начальник отдела образования             </w:t>
      </w:r>
      <w:r>
        <w:rPr>
          <w:rFonts w:eastAsia="Batang"/>
          <w:sz w:val="28"/>
          <w:szCs w:val="28"/>
          <w:lang w:eastAsia="ko-KR"/>
        </w:rPr>
        <w:t xml:space="preserve">                      </w:t>
      </w:r>
      <w:r w:rsidRPr="00C6655B">
        <w:rPr>
          <w:rFonts w:eastAsia="Batang"/>
          <w:sz w:val="28"/>
          <w:szCs w:val="28"/>
          <w:lang w:eastAsia="ko-KR"/>
        </w:rPr>
        <w:t xml:space="preserve">директор МБУ КИРО и РО </w:t>
      </w:r>
    </w:p>
    <w:p w:rsidR="00C6655B" w:rsidRPr="00C6655B" w:rsidRDefault="00C6655B" w:rsidP="00C6655B">
      <w:pPr>
        <w:rPr>
          <w:rFonts w:eastAsia="Batang"/>
          <w:sz w:val="28"/>
          <w:szCs w:val="28"/>
          <w:lang w:eastAsia="ko-KR"/>
        </w:rPr>
      </w:pPr>
      <w:r w:rsidRPr="00C6655B">
        <w:rPr>
          <w:rFonts w:eastAsia="Batang"/>
          <w:sz w:val="28"/>
          <w:szCs w:val="28"/>
          <w:lang w:eastAsia="ko-KR"/>
        </w:rPr>
        <w:t xml:space="preserve">Лебедянского муниципального района       </w:t>
      </w:r>
      <w:r>
        <w:rPr>
          <w:rFonts w:eastAsia="Batang"/>
          <w:sz w:val="28"/>
          <w:szCs w:val="28"/>
          <w:lang w:eastAsia="ko-KR"/>
        </w:rPr>
        <w:t xml:space="preserve">                  </w:t>
      </w:r>
      <w:bookmarkStart w:id="0" w:name="_GoBack"/>
      <w:bookmarkEnd w:id="0"/>
      <w:r w:rsidRPr="00C6655B">
        <w:rPr>
          <w:rFonts w:eastAsia="Batang"/>
          <w:sz w:val="28"/>
          <w:szCs w:val="28"/>
          <w:lang w:eastAsia="ko-KR"/>
        </w:rPr>
        <w:t>___________</w:t>
      </w:r>
      <w:proofErr w:type="spellStart"/>
      <w:r w:rsidRPr="00C6655B">
        <w:rPr>
          <w:rFonts w:eastAsia="Batang"/>
          <w:sz w:val="28"/>
          <w:szCs w:val="28"/>
          <w:lang w:eastAsia="ko-KR"/>
        </w:rPr>
        <w:t>Н.В.Савина</w:t>
      </w:r>
      <w:proofErr w:type="spellEnd"/>
    </w:p>
    <w:p w:rsidR="00C6655B" w:rsidRPr="00C6655B" w:rsidRDefault="00C6655B" w:rsidP="00C6655B">
      <w:pPr>
        <w:rPr>
          <w:rFonts w:eastAsia="Batang"/>
          <w:sz w:val="28"/>
          <w:szCs w:val="28"/>
          <w:lang w:eastAsia="ko-KR"/>
        </w:rPr>
      </w:pPr>
      <w:r w:rsidRPr="00C6655B">
        <w:rPr>
          <w:rFonts w:eastAsia="Batang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7054E8" w:rsidRPr="005873CA" w:rsidRDefault="007054E8" w:rsidP="007054E8">
      <w:pPr>
        <w:rPr>
          <w:sz w:val="28"/>
          <w:szCs w:val="28"/>
          <w:lang w:val="en-US"/>
        </w:rPr>
      </w:pPr>
    </w:p>
    <w:p w:rsidR="007054E8" w:rsidRDefault="007054E8" w:rsidP="007054E8">
      <w:pPr>
        <w:jc w:val="center"/>
        <w:rPr>
          <w:b/>
          <w:sz w:val="28"/>
          <w:szCs w:val="28"/>
        </w:rPr>
      </w:pPr>
      <w:r w:rsidRPr="005873CA">
        <w:rPr>
          <w:b/>
          <w:sz w:val="28"/>
          <w:szCs w:val="28"/>
        </w:rPr>
        <w:t xml:space="preserve">План работы РМО учителей </w:t>
      </w:r>
      <w:r w:rsidR="007410AA">
        <w:rPr>
          <w:b/>
          <w:sz w:val="28"/>
          <w:szCs w:val="28"/>
        </w:rPr>
        <w:t xml:space="preserve">искусства </w:t>
      </w:r>
      <w:r w:rsidR="0099584F">
        <w:rPr>
          <w:b/>
          <w:sz w:val="28"/>
          <w:szCs w:val="28"/>
        </w:rPr>
        <w:t xml:space="preserve">на 2018-2019 </w:t>
      </w:r>
      <w:r w:rsidRPr="005873CA">
        <w:rPr>
          <w:b/>
          <w:sz w:val="28"/>
          <w:szCs w:val="28"/>
        </w:rPr>
        <w:t>учебный год</w:t>
      </w:r>
    </w:p>
    <w:p w:rsidR="00D54156" w:rsidRPr="0099584F" w:rsidRDefault="00D54156" w:rsidP="007054E8">
      <w:pPr>
        <w:jc w:val="center"/>
      </w:pPr>
    </w:p>
    <w:p w:rsidR="00D54156" w:rsidRPr="0099584F" w:rsidRDefault="00D54156" w:rsidP="00D54156">
      <w:pPr>
        <w:pStyle w:val="Default"/>
      </w:pPr>
      <w:r w:rsidRPr="0099584F">
        <w:rPr>
          <w:b/>
          <w:bCs/>
        </w:rPr>
        <w:t>Методическая тема РМО</w:t>
      </w:r>
      <w:r w:rsidRPr="0099584F">
        <w:rPr>
          <w:bCs/>
        </w:rPr>
        <w:t xml:space="preserve">: </w:t>
      </w:r>
      <w:r w:rsidRPr="0099584F">
        <w:t>«Личностно-ориентированные технологии – важный фактор формирования творческой личности, где создаются условия для реализации природного потенциала учащегося, необходимого для дальнейшего самообучения и самореализации и формирования их лидерской позиции в конкурентной среде</w:t>
      </w:r>
      <w:proofErr w:type="gramStart"/>
      <w:r w:rsidRPr="0099584F">
        <w:t xml:space="preserve">.» </w:t>
      </w:r>
      <w:proofErr w:type="gramEnd"/>
    </w:p>
    <w:p w:rsidR="00D54156" w:rsidRPr="0099584F" w:rsidRDefault="00D54156" w:rsidP="00D54156">
      <w:pPr>
        <w:pStyle w:val="Default"/>
      </w:pPr>
    </w:p>
    <w:p w:rsidR="00D54156" w:rsidRPr="0099584F" w:rsidRDefault="00D54156" w:rsidP="00D54156">
      <w:pPr>
        <w:pStyle w:val="Default"/>
      </w:pPr>
      <w:r w:rsidRPr="0099584F">
        <w:rPr>
          <w:b/>
          <w:bCs/>
        </w:rPr>
        <w:t>Цель работы РМО</w:t>
      </w:r>
      <w:r w:rsidRPr="0099584F">
        <w:rPr>
          <w:bCs/>
        </w:rPr>
        <w:t xml:space="preserve">: </w:t>
      </w:r>
      <w:r w:rsidRPr="0099584F">
        <w:t xml:space="preserve">Повышение уровня информационно-коммуникативной компетентности педагогов РМО. </w:t>
      </w:r>
    </w:p>
    <w:p w:rsidR="00D54156" w:rsidRPr="0099584F" w:rsidRDefault="00D54156" w:rsidP="00D54156">
      <w:pPr>
        <w:pStyle w:val="Default"/>
      </w:pPr>
    </w:p>
    <w:p w:rsidR="00D54156" w:rsidRPr="0099584F" w:rsidRDefault="00D54156" w:rsidP="00D54156">
      <w:pPr>
        <w:pStyle w:val="Default"/>
      </w:pPr>
      <w:r w:rsidRPr="0099584F">
        <w:rPr>
          <w:b/>
          <w:bCs/>
        </w:rPr>
        <w:t>Задачи работы РМО</w:t>
      </w:r>
      <w:r w:rsidRPr="0099584F">
        <w:rPr>
          <w:bCs/>
        </w:rPr>
        <w:t xml:space="preserve">: </w:t>
      </w:r>
    </w:p>
    <w:p w:rsidR="00D54156" w:rsidRPr="0099584F" w:rsidRDefault="00D54156" w:rsidP="00D54156">
      <w:pPr>
        <w:pStyle w:val="Default"/>
      </w:pPr>
    </w:p>
    <w:p w:rsidR="00D54156" w:rsidRPr="0099584F" w:rsidRDefault="00D54156" w:rsidP="00D54156">
      <w:pPr>
        <w:pStyle w:val="Default"/>
      </w:pPr>
      <w:r w:rsidRPr="0099584F">
        <w:t xml:space="preserve">1. Создание благоприятных условий для непрерывного образования педагогов и роста их профессиональной компетентности; </w:t>
      </w:r>
    </w:p>
    <w:p w:rsidR="00D54156" w:rsidRPr="0099584F" w:rsidRDefault="00D54156" w:rsidP="00D54156">
      <w:pPr>
        <w:pStyle w:val="Default"/>
      </w:pPr>
    </w:p>
    <w:p w:rsidR="00D54156" w:rsidRPr="0099584F" w:rsidRDefault="00D54156" w:rsidP="00D54156">
      <w:pPr>
        <w:pStyle w:val="Default"/>
      </w:pPr>
      <w:r w:rsidRPr="0099584F">
        <w:t xml:space="preserve">2. Оказание помощи в создании электронных образовательных материалов; </w:t>
      </w:r>
    </w:p>
    <w:p w:rsidR="00D54156" w:rsidRPr="0099584F" w:rsidRDefault="00D54156" w:rsidP="00D54156">
      <w:pPr>
        <w:pStyle w:val="Default"/>
      </w:pPr>
    </w:p>
    <w:p w:rsidR="00D54156" w:rsidRPr="0099584F" w:rsidRDefault="00D54156" w:rsidP="00D54156">
      <w:pPr>
        <w:pStyle w:val="Default"/>
      </w:pPr>
      <w:r w:rsidRPr="0099584F">
        <w:t xml:space="preserve">3. Организация и проведение </w:t>
      </w:r>
      <w:r w:rsidR="00583408">
        <w:t xml:space="preserve">муниципального этапа </w:t>
      </w:r>
      <w:r w:rsidRPr="0099584F">
        <w:t xml:space="preserve">олимпиады по искусству и МХК. </w:t>
      </w:r>
    </w:p>
    <w:p w:rsidR="00D54156" w:rsidRPr="0099584F" w:rsidRDefault="00D54156" w:rsidP="00D54156">
      <w:pPr>
        <w:pStyle w:val="Default"/>
      </w:pPr>
    </w:p>
    <w:p w:rsidR="00D54156" w:rsidRPr="0099584F" w:rsidRDefault="00D54156" w:rsidP="0099584F">
      <w:pPr>
        <w:pStyle w:val="Default"/>
      </w:pPr>
      <w:r w:rsidRPr="0099584F">
        <w:rPr>
          <w:bCs/>
        </w:rPr>
        <w:t>Цели и задачи РМО</w:t>
      </w:r>
      <w:r w:rsidR="0099584F">
        <w:rPr>
          <w:bCs/>
        </w:rPr>
        <w:t>:</w:t>
      </w:r>
      <w:r w:rsidRPr="0099584F">
        <w:rPr>
          <w:bCs/>
        </w:rPr>
        <w:t xml:space="preserve"> планируется реализовывать через следующие виды деятельности: </w:t>
      </w:r>
    </w:p>
    <w:p w:rsidR="00D54156" w:rsidRPr="0099584F" w:rsidRDefault="00D54156" w:rsidP="0099584F">
      <w:pPr>
        <w:pStyle w:val="Default"/>
      </w:pPr>
      <w:r w:rsidRPr="0099584F">
        <w:t xml:space="preserve">— Помощь в изучении и ознакомлении с нормативными документами при переходе на ФГОС; </w:t>
      </w:r>
    </w:p>
    <w:p w:rsidR="00D54156" w:rsidRPr="0099584F" w:rsidRDefault="00D54156" w:rsidP="0099584F">
      <w:pPr>
        <w:pStyle w:val="Default"/>
      </w:pPr>
      <w:r w:rsidRPr="0099584F">
        <w:t xml:space="preserve">— Обеспечение учителей музыки и </w:t>
      </w:r>
      <w:proofErr w:type="gramStart"/>
      <w:r w:rsidRPr="0099584F">
        <w:t>ИЗО</w:t>
      </w:r>
      <w:proofErr w:type="gramEnd"/>
      <w:r w:rsidRPr="0099584F">
        <w:t xml:space="preserve"> профессиональной информацией; </w:t>
      </w:r>
    </w:p>
    <w:p w:rsidR="00D54156" w:rsidRPr="0099584F" w:rsidRDefault="00D54156" w:rsidP="0099584F">
      <w:pPr>
        <w:pStyle w:val="Default"/>
      </w:pPr>
      <w:r w:rsidRPr="0099584F">
        <w:t xml:space="preserve">— Анализ учебно-методической работы по предметам; </w:t>
      </w:r>
    </w:p>
    <w:p w:rsidR="00D54156" w:rsidRPr="0099584F" w:rsidRDefault="00D54156" w:rsidP="0099584F">
      <w:pPr>
        <w:pStyle w:val="Default"/>
      </w:pPr>
      <w:r w:rsidRPr="0099584F">
        <w:t xml:space="preserve">— Творческие отчёты учителей; </w:t>
      </w:r>
    </w:p>
    <w:p w:rsidR="00D54156" w:rsidRPr="0099584F" w:rsidRDefault="00D54156" w:rsidP="0099584F">
      <w:pPr>
        <w:pStyle w:val="Default"/>
      </w:pPr>
      <w:r w:rsidRPr="0099584F">
        <w:t xml:space="preserve">— Изучение передового педагогического опыта в области новейших технологий; </w:t>
      </w:r>
    </w:p>
    <w:p w:rsidR="00D54156" w:rsidRPr="0099584F" w:rsidRDefault="00D54156" w:rsidP="0099584F">
      <w:pPr>
        <w:pStyle w:val="Default"/>
      </w:pPr>
      <w:r w:rsidRPr="0099584F">
        <w:t xml:space="preserve">— Участие в районном конкурсе творческих работ, проектов и методических </w:t>
      </w:r>
      <w:r w:rsidR="0099584F">
        <w:t>раз</w:t>
      </w:r>
      <w:r w:rsidRPr="0099584F">
        <w:t xml:space="preserve">работок учителей; </w:t>
      </w:r>
    </w:p>
    <w:p w:rsidR="00D54156" w:rsidRPr="0099584F" w:rsidRDefault="00D54156" w:rsidP="0099584F">
      <w:pPr>
        <w:pStyle w:val="Default"/>
      </w:pPr>
      <w:r w:rsidRPr="0099584F">
        <w:t xml:space="preserve">— Расширение возможностей представления творческих работ учащихся по средствам участия в интернет олимпиадах и конкурсах; </w:t>
      </w:r>
    </w:p>
    <w:p w:rsidR="00D54156" w:rsidRPr="0099584F" w:rsidRDefault="00D54156" w:rsidP="0099584F">
      <w:pPr>
        <w:pStyle w:val="Default"/>
      </w:pPr>
      <w:r w:rsidRPr="0099584F">
        <w:t>— Открытые и показательные уроки, мастер-классы.</w:t>
      </w:r>
    </w:p>
    <w:p w:rsidR="00D54156" w:rsidRPr="0099584F" w:rsidRDefault="00D54156" w:rsidP="0099584F"/>
    <w:p w:rsidR="00D54156" w:rsidRPr="0099584F" w:rsidRDefault="00D54156" w:rsidP="0099584F">
      <w:pPr>
        <w:pStyle w:val="Default"/>
      </w:pPr>
      <w:r w:rsidRPr="0099584F">
        <w:rPr>
          <w:bCs/>
        </w:rPr>
        <w:t xml:space="preserve">Ожидаемые результаты: </w:t>
      </w:r>
    </w:p>
    <w:p w:rsidR="00D54156" w:rsidRPr="0099584F" w:rsidRDefault="00D54156" w:rsidP="0099584F">
      <w:pPr>
        <w:pStyle w:val="Default"/>
        <w:pageBreakBefore/>
      </w:pPr>
      <w:r w:rsidRPr="0099584F">
        <w:lastRenderedPageBreak/>
        <w:t xml:space="preserve">— Повышение уровня успеваемости, качества знаний учащихся; </w:t>
      </w:r>
    </w:p>
    <w:p w:rsidR="00D54156" w:rsidRPr="0099584F" w:rsidRDefault="00D54156" w:rsidP="0099584F">
      <w:pPr>
        <w:pStyle w:val="Default"/>
      </w:pPr>
      <w:r w:rsidRPr="0099584F">
        <w:t xml:space="preserve">— Совершенствование профессиональной компетентности педагогов; </w:t>
      </w:r>
    </w:p>
    <w:p w:rsidR="007054E8" w:rsidRPr="0099584F" w:rsidRDefault="00D54156" w:rsidP="0099584F">
      <w:r w:rsidRPr="0099584F">
        <w:t xml:space="preserve">— Эффективное использование инновационных технологий: игровые технологии, компьютерные технологии в образовательную практику </w:t>
      </w:r>
      <w:proofErr w:type="spellStart"/>
      <w:r w:rsidR="0099584F">
        <w:t>здоровьесберегающие</w:t>
      </w:r>
      <w:proofErr w:type="spellEnd"/>
      <w:r w:rsidRPr="0099584F">
        <w:t xml:space="preserve"> технологии.</w:t>
      </w:r>
    </w:p>
    <w:p w:rsidR="007054E8" w:rsidRPr="0099584F" w:rsidRDefault="007054E8" w:rsidP="0099584F">
      <w:pPr>
        <w:pStyle w:val="a3"/>
        <w:rPr>
          <w:color w:val="000000"/>
        </w:rPr>
      </w:pPr>
      <w:r w:rsidRPr="0099584F">
        <w:rPr>
          <w:color w:val="000000"/>
        </w:rPr>
        <w:t>Количество заседаний РМО</w:t>
      </w:r>
      <w:proofErr w:type="gramStart"/>
      <w:r w:rsidRPr="0099584F">
        <w:rPr>
          <w:color w:val="000000"/>
        </w:rPr>
        <w:t xml:space="preserve"> :</w:t>
      </w:r>
      <w:proofErr w:type="gramEnd"/>
      <w:r w:rsidRPr="0099584F">
        <w:rPr>
          <w:color w:val="000000"/>
        </w:rPr>
        <w:t xml:space="preserve"> 4</w:t>
      </w:r>
    </w:p>
    <w:p w:rsidR="007054E8" w:rsidRPr="0099584F" w:rsidRDefault="007054E8" w:rsidP="0099584F">
      <w:pPr>
        <w:pStyle w:val="a3"/>
        <w:rPr>
          <w:color w:val="000000"/>
        </w:rPr>
      </w:pPr>
      <w:r w:rsidRPr="0099584F">
        <w:rPr>
          <w:color w:val="000000"/>
        </w:rPr>
        <w:t>Даты прове</w:t>
      </w:r>
      <w:r w:rsidR="0099584F">
        <w:rPr>
          <w:color w:val="000000"/>
        </w:rPr>
        <w:t>дения заседаний РМО: ноябрь 2018</w:t>
      </w:r>
      <w:r w:rsidRPr="0099584F">
        <w:rPr>
          <w:color w:val="000000"/>
        </w:rPr>
        <w:t>г., март 2</w:t>
      </w:r>
      <w:r w:rsidR="0099584F">
        <w:rPr>
          <w:color w:val="000000"/>
        </w:rPr>
        <w:t>019г., май 2019г</w:t>
      </w:r>
      <w:r w:rsidR="00583408">
        <w:rPr>
          <w:color w:val="000000"/>
        </w:rPr>
        <w:t>.</w:t>
      </w:r>
      <w:r w:rsidR="0099584F">
        <w:rPr>
          <w:color w:val="000000"/>
        </w:rPr>
        <w:t>, август 2019</w:t>
      </w:r>
      <w:r w:rsidR="00B074E9" w:rsidRPr="0099584F">
        <w:rPr>
          <w:color w:val="000000"/>
        </w:rPr>
        <w:t>г.</w:t>
      </w:r>
    </w:p>
    <w:p w:rsidR="007054E8" w:rsidRPr="0099584F" w:rsidRDefault="007054E8" w:rsidP="0099584F">
      <w:pPr>
        <w:pStyle w:val="a3"/>
        <w:rPr>
          <w:color w:val="000000"/>
        </w:rPr>
      </w:pPr>
      <w:r w:rsidRPr="0099584F">
        <w:rPr>
          <w:color w:val="000000"/>
        </w:rPr>
        <w:t>План заседаний РМО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473"/>
        <w:gridCol w:w="963"/>
        <w:gridCol w:w="2774"/>
        <w:gridCol w:w="3620"/>
        <w:gridCol w:w="2484"/>
      </w:tblGrid>
      <w:tr w:rsidR="0099584F" w:rsidRPr="0099584F" w:rsidTr="007054E8">
        <w:tc>
          <w:tcPr>
            <w:tcW w:w="474" w:type="dxa"/>
          </w:tcPr>
          <w:p w:rsidR="007054E8" w:rsidRPr="0099584F" w:rsidRDefault="007054E8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965" w:type="dxa"/>
          </w:tcPr>
          <w:p w:rsidR="007054E8" w:rsidRPr="0099584F" w:rsidRDefault="007054E8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Месяц</w:t>
            </w:r>
          </w:p>
        </w:tc>
        <w:tc>
          <w:tcPr>
            <w:tcW w:w="2673" w:type="dxa"/>
          </w:tcPr>
          <w:p w:rsidR="007054E8" w:rsidRPr="0099584F" w:rsidRDefault="007054E8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Тема</w:t>
            </w:r>
          </w:p>
        </w:tc>
        <w:tc>
          <w:tcPr>
            <w:tcW w:w="3685" w:type="dxa"/>
          </w:tcPr>
          <w:p w:rsidR="007054E8" w:rsidRPr="0099584F" w:rsidRDefault="007054E8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Основные вопросы</w:t>
            </w:r>
          </w:p>
        </w:tc>
        <w:tc>
          <w:tcPr>
            <w:tcW w:w="2517" w:type="dxa"/>
          </w:tcPr>
          <w:p w:rsidR="007054E8" w:rsidRPr="0099584F" w:rsidRDefault="007054E8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Ответственный</w:t>
            </w:r>
          </w:p>
        </w:tc>
      </w:tr>
      <w:tr w:rsidR="0099584F" w:rsidRPr="0099584F" w:rsidTr="00FC1CE9">
        <w:tc>
          <w:tcPr>
            <w:tcW w:w="474" w:type="dxa"/>
          </w:tcPr>
          <w:p w:rsidR="007054E8" w:rsidRPr="0099584F" w:rsidRDefault="00B074E9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965" w:type="dxa"/>
          </w:tcPr>
          <w:p w:rsidR="007054E8" w:rsidRPr="0099584F" w:rsidRDefault="00B074E9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ноябрь</w:t>
            </w:r>
          </w:p>
        </w:tc>
        <w:tc>
          <w:tcPr>
            <w:tcW w:w="2673" w:type="dxa"/>
            <w:shd w:val="clear" w:color="auto" w:fill="auto"/>
          </w:tcPr>
          <w:p w:rsidR="00E70496" w:rsidRPr="0099584F" w:rsidRDefault="00E70496" w:rsidP="0099584F">
            <w:pPr>
              <w:pStyle w:val="Default"/>
            </w:pPr>
            <w:r w:rsidRPr="0099584F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58"/>
            </w:tblGrid>
            <w:tr w:rsidR="00E70496" w:rsidRPr="0099584F">
              <w:trPr>
                <w:trHeight w:val="898"/>
              </w:trPr>
              <w:tc>
                <w:tcPr>
                  <w:tcW w:w="0" w:type="auto"/>
                </w:tcPr>
                <w:p w:rsidR="00583408" w:rsidRDefault="003D6FFC" w:rsidP="0099584F">
                  <w:pPr>
                    <w:pStyle w:val="Default"/>
                    <w:rPr>
                      <w:bCs/>
                    </w:rPr>
                  </w:pPr>
                  <w:r w:rsidRPr="0099584F">
                    <w:rPr>
                      <w:bCs/>
                    </w:rPr>
                    <w:t xml:space="preserve">Тема: Формирование художественно – эстетической </w:t>
                  </w:r>
                  <w:r w:rsidR="007D6AFD" w:rsidRPr="0099584F">
                    <w:rPr>
                      <w:bCs/>
                    </w:rPr>
                    <w:t xml:space="preserve">культуры </w:t>
                  </w:r>
                  <w:proofErr w:type="gramStart"/>
                  <w:r w:rsidR="007D6AFD" w:rsidRPr="0099584F">
                    <w:rPr>
                      <w:bCs/>
                    </w:rPr>
                    <w:t>обучающихся</w:t>
                  </w:r>
                  <w:proofErr w:type="gramEnd"/>
                  <w:r w:rsidR="007D6AFD" w:rsidRPr="0099584F">
                    <w:rPr>
                      <w:bCs/>
                    </w:rPr>
                    <w:t xml:space="preserve"> </w:t>
                  </w:r>
                  <w:r w:rsidRPr="0099584F">
                    <w:rPr>
                      <w:bCs/>
                    </w:rPr>
                    <w:t xml:space="preserve"> в образовательном процессе.</w:t>
                  </w:r>
                </w:p>
                <w:p w:rsidR="00E70496" w:rsidRPr="0099584F" w:rsidRDefault="00583408" w:rsidP="0099584F">
                  <w:pPr>
                    <w:pStyle w:val="Default"/>
                  </w:pPr>
                  <w:r w:rsidRPr="0099584F">
                    <w:t xml:space="preserve"> Форма проведения: семинар-практикум</w:t>
                  </w:r>
                  <w:r>
                    <w:t>.</w:t>
                  </w:r>
                  <w:r w:rsidRPr="0099584F">
                    <w:t xml:space="preserve">  </w:t>
                  </w:r>
                </w:p>
              </w:tc>
            </w:tr>
          </w:tbl>
          <w:p w:rsidR="00A86454" w:rsidRPr="0099584F" w:rsidRDefault="00A86454" w:rsidP="0099584F">
            <w:pPr>
              <w:pStyle w:val="a3"/>
              <w:rPr>
                <w:color w:val="000000" w:themeColor="text1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Место проведения: МБОУ СОШ  г. Лебедянь № 3</w:t>
            </w:r>
          </w:p>
        </w:tc>
        <w:tc>
          <w:tcPr>
            <w:tcW w:w="3685" w:type="dxa"/>
          </w:tcPr>
          <w:p w:rsidR="007054E8" w:rsidRPr="0099584F" w:rsidRDefault="007054E8" w:rsidP="0099584F"/>
          <w:p w:rsidR="00D54156" w:rsidRPr="0099584F" w:rsidRDefault="007D6AFD" w:rsidP="0099584F">
            <w:pPr>
              <w:pStyle w:val="Default"/>
            </w:pPr>
            <w:r w:rsidRPr="0099584F">
              <w:t>1.</w:t>
            </w:r>
            <w:r w:rsidR="00D54156" w:rsidRPr="0099584F">
              <w:t xml:space="preserve">Развитие технологической культуры обучающихся в свете новых стандартов образования. </w:t>
            </w:r>
          </w:p>
          <w:p w:rsidR="003D6FFC" w:rsidRPr="0099584F" w:rsidRDefault="003D6FFC" w:rsidP="0099584F">
            <w:pPr>
              <w:pStyle w:val="Default"/>
            </w:pPr>
          </w:p>
          <w:p w:rsidR="00D54156" w:rsidRPr="0099584F" w:rsidRDefault="007D6AFD" w:rsidP="0099584F">
            <w:pPr>
              <w:pStyle w:val="Default"/>
            </w:pPr>
            <w:r w:rsidRPr="0099584F">
              <w:t>2.</w:t>
            </w:r>
            <w:r w:rsidR="00D54156" w:rsidRPr="0099584F">
              <w:t xml:space="preserve">Развитие творческих способностей детей с ОВЗ как условие их успешной социализации в </w:t>
            </w:r>
            <w:r w:rsidR="003D6FFC" w:rsidRPr="0099584F">
              <w:t>обществе.</w:t>
            </w:r>
          </w:p>
          <w:p w:rsidR="00D54156" w:rsidRPr="0099584F" w:rsidRDefault="00D54156" w:rsidP="0099584F">
            <w:pPr>
              <w:pStyle w:val="Default"/>
            </w:pPr>
          </w:p>
          <w:p w:rsidR="00D54156" w:rsidRPr="0099584F" w:rsidRDefault="003D6FFC" w:rsidP="0099584F">
            <w:pPr>
              <w:pStyle w:val="Default"/>
            </w:pPr>
            <w:r w:rsidRPr="0099584F">
              <w:t>3.</w:t>
            </w:r>
            <w:r w:rsidR="00D54156" w:rsidRPr="0099584F">
              <w:t xml:space="preserve">Применение </w:t>
            </w:r>
            <w:proofErr w:type="spellStart"/>
            <w:r w:rsidR="00D54156" w:rsidRPr="0099584F">
              <w:t>здоровьесберегающих</w:t>
            </w:r>
            <w:proofErr w:type="spellEnd"/>
            <w:r w:rsidR="00D54156" w:rsidRPr="0099584F">
              <w:t xml:space="preserve"> технологий на уроках художественно – эстетического цикла.</w:t>
            </w:r>
          </w:p>
          <w:p w:rsidR="00D54156" w:rsidRPr="0099584F" w:rsidRDefault="00D54156" w:rsidP="0099584F">
            <w:pPr>
              <w:pStyle w:val="Default"/>
            </w:pPr>
          </w:p>
          <w:p w:rsidR="002E07B3" w:rsidRPr="0099584F" w:rsidRDefault="007D6AFD" w:rsidP="0099584F">
            <w:pPr>
              <w:pStyle w:val="Default"/>
            </w:pPr>
            <w:r w:rsidRPr="0099584F">
              <w:t>4.</w:t>
            </w:r>
            <w:r w:rsidR="002E07B3" w:rsidRPr="0099584F">
              <w:t>Подведение итогов проведения олимпиад по искусству и МХК.</w:t>
            </w:r>
          </w:p>
          <w:p w:rsidR="007054E8" w:rsidRPr="0099584F" w:rsidRDefault="007D6AFD" w:rsidP="0099584F">
            <w:pPr>
              <w:pStyle w:val="Default"/>
            </w:pPr>
            <w:r w:rsidRPr="0099584F">
              <w:t>5.</w:t>
            </w:r>
            <w:r w:rsidR="002E07B3" w:rsidRPr="0099584F">
              <w:t>Мастер – класс.</w:t>
            </w:r>
          </w:p>
        </w:tc>
        <w:tc>
          <w:tcPr>
            <w:tcW w:w="2517" w:type="dxa"/>
            <w:shd w:val="clear" w:color="auto" w:fill="FFFFFF" w:themeFill="background1"/>
          </w:tcPr>
          <w:p w:rsidR="007054E8" w:rsidRPr="0099584F" w:rsidRDefault="00A86454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 xml:space="preserve">Методист МБУ </w:t>
            </w:r>
            <w:r w:rsidR="007D6AFD" w:rsidRPr="0099584F">
              <w:rPr>
                <w:color w:val="000000"/>
                <w:sz w:val="24"/>
                <w:szCs w:val="24"/>
              </w:rPr>
              <w:t xml:space="preserve">КИРО и РО Евсеева И.З. </w:t>
            </w:r>
            <w:r w:rsidRPr="0099584F">
              <w:rPr>
                <w:color w:val="000000"/>
                <w:sz w:val="24"/>
                <w:szCs w:val="24"/>
              </w:rPr>
              <w:t xml:space="preserve"> Руководители РМО</w:t>
            </w:r>
            <w:r w:rsidR="00D35220" w:rsidRPr="0099584F">
              <w:rPr>
                <w:color w:val="000000"/>
                <w:sz w:val="24"/>
                <w:szCs w:val="24"/>
              </w:rPr>
              <w:t xml:space="preserve"> Титова Т.П.</w:t>
            </w:r>
            <w:r w:rsidRPr="0099584F">
              <w:rPr>
                <w:color w:val="000000"/>
                <w:sz w:val="24"/>
                <w:szCs w:val="24"/>
              </w:rPr>
              <w:t>, МБОУ гимназия №1 г.Лебедянь,</w:t>
            </w:r>
            <w:r w:rsidR="00583408">
              <w:rPr>
                <w:color w:val="000000"/>
                <w:sz w:val="24"/>
                <w:szCs w:val="24"/>
              </w:rPr>
              <w:t xml:space="preserve"> Измайлов А.А.,</w:t>
            </w:r>
            <w:r w:rsidR="00D35220" w:rsidRPr="0099584F">
              <w:rPr>
                <w:color w:val="000000"/>
                <w:sz w:val="24"/>
                <w:szCs w:val="24"/>
              </w:rPr>
              <w:t xml:space="preserve"> Безлепкина В.Н., Червякова О.В.</w:t>
            </w:r>
          </w:p>
          <w:p w:rsidR="00A86454" w:rsidRPr="0099584F" w:rsidRDefault="00A86454" w:rsidP="0099584F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  <w:p w:rsidR="00A86454" w:rsidRPr="0099584F" w:rsidRDefault="00A86454" w:rsidP="0099584F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  <w:p w:rsidR="00A86454" w:rsidRPr="0099584F" w:rsidRDefault="00A86454" w:rsidP="0099584F">
            <w:pPr>
              <w:pStyle w:val="a3"/>
              <w:rPr>
                <w:color w:val="000000" w:themeColor="text1"/>
                <w:sz w:val="24"/>
                <w:szCs w:val="24"/>
              </w:rPr>
            </w:pPr>
          </w:p>
        </w:tc>
      </w:tr>
      <w:tr w:rsidR="0099584F" w:rsidRPr="0099584F" w:rsidTr="007054E8">
        <w:trPr>
          <w:trHeight w:val="382"/>
        </w:trPr>
        <w:tc>
          <w:tcPr>
            <w:tcW w:w="474" w:type="dxa"/>
          </w:tcPr>
          <w:p w:rsidR="007054E8" w:rsidRPr="0099584F" w:rsidRDefault="00B074E9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65" w:type="dxa"/>
          </w:tcPr>
          <w:p w:rsidR="007054E8" w:rsidRPr="0099584F" w:rsidRDefault="00B074E9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март</w:t>
            </w:r>
          </w:p>
        </w:tc>
        <w:tc>
          <w:tcPr>
            <w:tcW w:w="2673" w:type="dxa"/>
          </w:tcPr>
          <w:p w:rsidR="00B074E9" w:rsidRPr="0099584F" w:rsidRDefault="00B074E9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Т</w:t>
            </w:r>
            <w:r w:rsidR="0099584F">
              <w:rPr>
                <w:color w:val="000000"/>
                <w:sz w:val="24"/>
                <w:szCs w:val="24"/>
              </w:rPr>
              <w:t xml:space="preserve">ема: </w:t>
            </w:r>
            <w:r w:rsidR="00D54156" w:rsidRPr="0099584F">
              <w:rPr>
                <w:color w:val="000000"/>
                <w:sz w:val="24"/>
                <w:szCs w:val="24"/>
              </w:rPr>
              <w:t>Личностно – ориентированное развитие познавательных возможностей и творческих способностей в условиях ФГОС</w:t>
            </w:r>
            <w:r w:rsidRPr="0099584F">
              <w:rPr>
                <w:color w:val="000000"/>
                <w:sz w:val="24"/>
                <w:szCs w:val="24"/>
              </w:rPr>
              <w:t>.</w:t>
            </w:r>
          </w:p>
          <w:p w:rsidR="00583408" w:rsidRDefault="00B074E9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 xml:space="preserve"> Форма проведения: круглый стол.</w:t>
            </w:r>
          </w:p>
          <w:p w:rsidR="00A86454" w:rsidRPr="0099584F" w:rsidRDefault="00A86454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Место проведения: МБОУ СОШ с. Б. Попово</w:t>
            </w:r>
          </w:p>
        </w:tc>
        <w:tc>
          <w:tcPr>
            <w:tcW w:w="3685" w:type="dxa"/>
          </w:tcPr>
          <w:p w:rsidR="002E07B3" w:rsidRPr="0099584F" w:rsidRDefault="008C4990" w:rsidP="0099584F">
            <w:pPr>
              <w:rPr>
                <w:sz w:val="24"/>
                <w:szCs w:val="24"/>
              </w:rPr>
            </w:pPr>
            <w:r w:rsidRPr="0099584F">
              <w:rPr>
                <w:sz w:val="24"/>
                <w:szCs w:val="24"/>
              </w:rPr>
              <w:t>1.</w:t>
            </w:r>
            <w:r w:rsidR="002E07B3" w:rsidRPr="0099584F">
              <w:rPr>
                <w:sz w:val="24"/>
                <w:szCs w:val="24"/>
              </w:rPr>
              <w:t>Развитие личностных качеств и формирование самостоятельности мышления и восприятия в процессе обучения</w:t>
            </w:r>
            <w:r w:rsidRPr="0099584F">
              <w:rPr>
                <w:sz w:val="24"/>
                <w:szCs w:val="24"/>
              </w:rPr>
              <w:t xml:space="preserve"> на уроках эстетического цикла.</w:t>
            </w:r>
          </w:p>
          <w:p w:rsidR="003D6FFC" w:rsidRPr="0099584F" w:rsidRDefault="003D6FFC" w:rsidP="0099584F">
            <w:pPr>
              <w:rPr>
                <w:sz w:val="24"/>
                <w:szCs w:val="24"/>
              </w:rPr>
            </w:pPr>
          </w:p>
          <w:p w:rsidR="002E07B3" w:rsidRPr="0099584F" w:rsidRDefault="008C4990" w:rsidP="0099584F">
            <w:pPr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2.</w:t>
            </w:r>
            <w:r w:rsidR="002E07B3" w:rsidRPr="0099584F">
              <w:rPr>
                <w:color w:val="000000"/>
                <w:sz w:val="24"/>
                <w:szCs w:val="24"/>
              </w:rPr>
              <w:t>Система универсальных учебных действий, определяющ</w:t>
            </w:r>
            <w:r w:rsidR="007D6AFD" w:rsidRPr="0099584F">
              <w:rPr>
                <w:color w:val="000000"/>
                <w:sz w:val="24"/>
                <w:szCs w:val="24"/>
              </w:rPr>
              <w:t>их развити</w:t>
            </w:r>
            <w:r w:rsidR="002E07B3" w:rsidRPr="0099584F">
              <w:rPr>
                <w:color w:val="000000"/>
                <w:sz w:val="24"/>
                <w:szCs w:val="24"/>
              </w:rPr>
              <w:t>я личностной и познавательной сферы ребёнка.</w:t>
            </w:r>
          </w:p>
          <w:p w:rsidR="003D6FFC" w:rsidRPr="0099584F" w:rsidRDefault="003D6FFC" w:rsidP="0099584F">
            <w:pPr>
              <w:rPr>
                <w:sz w:val="24"/>
                <w:szCs w:val="24"/>
              </w:rPr>
            </w:pPr>
          </w:p>
          <w:p w:rsidR="002E07B3" w:rsidRPr="0099584F" w:rsidRDefault="003D6FFC" w:rsidP="0099584F">
            <w:pPr>
              <w:rPr>
                <w:sz w:val="24"/>
                <w:szCs w:val="24"/>
              </w:rPr>
            </w:pPr>
            <w:r w:rsidRPr="0099584F">
              <w:rPr>
                <w:sz w:val="24"/>
                <w:szCs w:val="24"/>
              </w:rPr>
              <w:t>3.</w:t>
            </w:r>
            <w:r w:rsidR="002E07B3" w:rsidRPr="0099584F">
              <w:rPr>
                <w:sz w:val="24"/>
                <w:szCs w:val="24"/>
              </w:rPr>
              <w:t xml:space="preserve">Индивидуальный, дифференцированный подход к личности </w:t>
            </w:r>
            <w:proofErr w:type="gramStart"/>
            <w:r w:rsidR="002E07B3" w:rsidRPr="0099584F">
              <w:rPr>
                <w:sz w:val="24"/>
                <w:szCs w:val="24"/>
              </w:rPr>
              <w:t>обучающегося</w:t>
            </w:r>
            <w:proofErr w:type="gramEnd"/>
            <w:r w:rsidR="007054E8" w:rsidRPr="0099584F">
              <w:rPr>
                <w:sz w:val="24"/>
                <w:szCs w:val="24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04"/>
            </w:tblGrid>
            <w:tr w:rsidR="002E07B3" w:rsidRPr="0099584F">
              <w:trPr>
                <w:trHeight w:val="1146"/>
              </w:trPr>
              <w:tc>
                <w:tcPr>
                  <w:tcW w:w="0" w:type="auto"/>
                </w:tcPr>
                <w:p w:rsidR="002E07B3" w:rsidRPr="0099584F" w:rsidRDefault="007D6AFD" w:rsidP="0099584F">
                  <w:pPr>
                    <w:pStyle w:val="Default"/>
                  </w:pPr>
                  <w:r w:rsidRPr="0099584F">
                    <w:t>4.</w:t>
                  </w:r>
                  <w:r w:rsidR="008C4990" w:rsidRPr="0099584F">
                    <w:t>Работа с учащимися, имеющими повышенную мотивацию к учебно-познавательной деятельности.</w:t>
                  </w:r>
                </w:p>
                <w:p w:rsidR="003D6FFC" w:rsidRPr="0099584F" w:rsidRDefault="003D6FFC" w:rsidP="0099584F">
                  <w:pPr>
                    <w:pStyle w:val="Default"/>
                    <w:rPr>
                      <w:color w:val="auto"/>
                    </w:rPr>
                  </w:pPr>
                </w:p>
                <w:p w:rsidR="002E07B3" w:rsidRPr="0099584F" w:rsidRDefault="003D6FFC" w:rsidP="0099584F">
                  <w:pPr>
                    <w:pStyle w:val="Default"/>
                  </w:pPr>
                  <w:r w:rsidRPr="0099584F">
                    <w:rPr>
                      <w:color w:val="auto"/>
                    </w:rPr>
                    <w:lastRenderedPageBreak/>
                    <w:t>5.</w:t>
                  </w:r>
                  <w:r w:rsidR="002E07B3" w:rsidRPr="0099584F">
                    <w:t>Организация и участие в выставочной деятельности учащихся на разных уровнях.</w:t>
                  </w:r>
                </w:p>
              </w:tc>
            </w:tr>
          </w:tbl>
          <w:p w:rsidR="007054E8" w:rsidRPr="0099584F" w:rsidRDefault="007054E8" w:rsidP="0099584F">
            <w:pPr>
              <w:pStyle w:val="a3"/>
              <w:rPr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</w:tcPr>
          <w:p w:rsidR="007054E8" w:rsidRPr="0099584F" w:rsidRDefault="00A86454" w:rsidP="0099584F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lastRenderedPageBreak/>
              <w:t>Мет</w:t>
            </w:r>
            <w:r w:rsidR="007D6AFD" w:rsidRPr="0099584F">
              <w:rPr>
                <w:color w:val="000000"/>
                <w:sz w:val="24"/>
                <w:szCs w:val="24"/>
              </w:rPr>
              <w:t xml:space="preserve">одист МБУ КИРО и РО Евсеева И.З. </w:t>
            </w:r>
            <w:r w:rsidRPr="0099584F">
              <w:rPr>
                <w:color w:val="000000"/>
                <w:sz w:val="24"/>
                <w:szCs w:val="24"/>
              </w:rPr>
              <w:t>Руководители РМО</w:t>
            </w:r>
            <w:r w:rsidR="00D35220" w:rsidRPr="0099584F">
              <w:rPr>
                <w:color w:val="000000"/>
                <w:sz w:val="24"/>
                <w:szCs w:val="24"/>
              </w:rPr>
              <w:t xml:space="preserve"> Титова Т.П.</w:t>
            </w:r>
            <w:r w:rsidRPr="0099584F">
              <w:rPr>
                <w:color w:val="000000"/>
                <w:sz w:val="24"/>
                <w:szCs w:val="24"/>
              </w:rPr>
              <w:t>, МБОУ гимназия №1 г.Лебедянь,</w:t>
            </w:r>
            <w:r w:rsidR="00D35220" w:rsidRPr="0099584F">
              <w:rPr>
                <w:color w:val="000000"/>
                <w:sz w:val="24"/>
                <w:szCs w:val="24"/>
              </w:rPr>
              <w:t xml:space="preserve"> </w:t>
            </w:r>
            <w:r w:rsidR="00583408">
              <w:rPr>
                <w:color w:val="000000"/>
                <w:sz w:val="24"/>
                <w:szCs w:val="24"/>
              </w:rPr>
              <w:t xml:space="preserve">Измайлов </w:t>
            </w:r>
            <w:proofErr w:type="spellStart"/>
            <w:r w:rsidR="00583408">
              <w:rPr>
                <w:color w:val="000000"/>
                <w:sz w:val="24"/>
                <w:szCs w:val="24"/>
              </w:rPr>
              <w:t>А.А.,</w:t>
            </w:r>
            <w:r w:rsidR="00D35220" w:rsidRPr="0099584F">
              <w:rPr>
                <w:color w:val="000000"/>
                <w:sz w:val="24"/>
                <w:szCs w:val="24"/>
              </w:rPr>
              <w:t>Безлепкина</w:t>
            </w:r>
            <w:proofErr w:type="spellEnd"/>
            <w:r w:rsidR="00D35220" w:rsidRPr="0099584F">
              <w:rPr>
                <w:color w:val="000000"/>
                <w:sz w:val="24"/>
                <w:szCs w:val="24"/>
              </w:rPr>
              <w:t xml:space="preserve"> В.Н., Червякова О.В.</w:t>
            </w:r>
          </w:p>
        </w:tc>
      </w:tr>
      <w:tr w:rsidR="0099584F" w:rsidRPr="0099584F" w:rsidTr="007054E8">
        <w:tc>
          <w:tcPr>
            <w:tcW w:w="474" w:type="dxa"/>
          </w:tcPr>
          <w:p w:rsidR="007054E8" w:rsidRPr="0099584F" w:rsidRDefault="00B074E9" w:rsidP="007054E8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lastRenderedPageBreak/>
              <w:t>3</w:t>
            </w:r>
          </w:p>
        </w:tc>
        <w:tc>
          <w:tcPr>
            <w:tcW w:w="965" w:type="dxa"/>
          </w:tcPr>
          <w:p w:rsidR="007054E8" w:rsidRPr="0099584F" w:rsidRDefault="00B074E9" w:rsidP="007054E8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май</w:t>
            </w:r>
          </w:p>
        </w:tc>
        <w:tc>
          <w:tcPr>
            <w:tcW w:w="2673" w:type="dxa"/>
          </w:tcPr>
          <w:p w:rsidR="008C4990" w:rsidRPr="0099584F" w:rsidRDefault="008C4990" w:rsidP="008C4990">
            <w:pPr>
              <w:pStyle w:val="Default"/>
            </w:pPr>
            <w:r w:rsidRPr="0099584F"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558"/>
            </w:tblGrid>
            <w:tr w:rsidR="008C4990" w:rsidRPr="0099584F">
              <w:trPr>
                <w:trHeight w:val="1698"/>
              </w:trPr>
              <w:tc>
                <w:tcPr>
                  <w:tcW w:w="0" w:type="auto"/>
                </w:tcPr>
                <w:p w:rsidR="008C4990" w:rsidRPr="0099584F" w:rsidRDefault="0099584F">
                  <w:pPr>
                    <w:pStyle w:val="Default"/>
                  </w:pPr>
                  <w:proofErr w:type="spellStart"/>
                  <w:r>
                    <w:rPr>
                      <w:bCs/>
                    </w:rPr>
                    <w:t>Тема</w:t>
                  </w:r>
                  <w:proofErr w:type="gramStart"/>
                  <w:r>
                    <w:rPr>
                      <w:bCs/>
                    </w:rPr>
                    <w:t>:</w:t>
                  </w:r>
                  <w:r w:rsidR="008C4990" w:rsidRPr="0099584F">
                    <w:rPr>
                      <w:bCs/>
                    </w:rPr>
                    <w:t>Н</w:t>
                  </w:r>
                  <w:proofErr w:type="gramEnd"/>
                  <w:r w:rsidR="008C4990" w:rsidRPr="0099584F">
                    <w:rPr>
                      <w:bCs/>
                    </w:rPr>
                    <w:t>етрадиционные</w:t>
                  </w:r>
                  <w:proofErr w:type="spellEnd"/>
                  <w:r w:rsidR="008C4990" w:rsidRPr="0099584F">
                    <w:rPr>
                      <w:bCs/>
                    </w:rPr>
                    <w:t xml:space="preserve"> материалы и техники на уроках</w:t>
                  </w:r>
                  <w:r w:rsidR="007D6AFD" w:rsidRPr="0099584F">
                    <w:rPr>
                      <w:bCs/>
                    </w:rPr>
                    <w:t xml:space="preserve"> художественно – эстетического цикла </w:t>
                  </w:r>
                  <w:r w:rsidR="008C4990" w:rsidRPr="0099584F">
                    <w:rPr>
                      <w:bCs/>
                    </w:rPr>
                    <w:t xml:space="preserve">как средство повышения положительной мотивации к занятиям. </w:t>
                  </w:r>
                </w:p>
              </w:tc>
            </w:tr>
          </w:tbl>
          <w:p w:rsidR="007054E8" w:rsidRPr="0099584F" w:rsidRDefault="00340110" w:rsidP="00340110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Форма проведения: семинар-практикум</w:t>
            </w:r>
            <w:r w:rsidR="00A86454" w:rsidRPr="0099584F">
              <w:rPr>
                <w:color w:val="000000"/>
                <w:sz w:val="24"/>
                <w:szCs w:val="24"/>
              </w:rPr>
              <w:t xml:space="preserve"> </w:t>
            </w:r>
            <w:r w:rsidRPr="0099584F">
              <w:rPr>
                <w:color w:val="000000"/>
                <w:sz w:val="24"/>
                <w:szCs w:val="24"/>
              </w:rPr>
              <w:t xml:space="preserve"> Место проведения: </w:t>
            </w:r>
            <w:r w:rsidR="00A86454" w:rsidRPr="0099584F">
              <w:rPr>
                <w:color w:val="000000"/>
                <w:sz w:val="24"/>
                <w:szCs w:val="24"/>
              </w:rPr>
              <w:t>МБОУ СОШ с. Ольховец</w:t>
            </w:r>
          </w:p>
        </w:tc>
        <w:tc>
          <w:tcPr>
            <w:tcW w:w="3685" w:type="dxa"/>
          </w:tcPr>
          <w:p w:rsidR="008C4990" w:rsidRPr="0099584F" w:rsidRDefault="008C4990" w:rsidP="007D6AFD">
            <w:pPr>
              <w:rPr>
                <w:color w:val="000000"/>
                <w:sz w:val="24"/>
                <w:szCs w:val="24"/>
                <w:shd w:val="clear" w:color="auto" w:fill="FFFFFF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04"/>
            </w:tblGrid>
            <w:tr w:rsidR="008C4990" w:rsidRPr="0099584F">
              <w:trPr>
                <w:trHeight w:val="886"/>
              </w:trPr>
              <w:tc>
                <w:tcPr>
                  <w:tcW w:w="0" w:type="auto"/>
                </w:tcPr>
                <w:p w:rsidR="008C4990" w:rsidRPr="0099584F" w:rsidRDefault="007D6AFD">
                  <w:pPr>
                    <w:pStyle w:val="Default"/>
                  </w:pPr>
                  <w:r w:rsidRPr="0099584F">
                    <w:t>1.</w:t>
                  </w:r>
                  <w:r w:rsidR="008C4990" w:rsidRPr="0099584F">
                    <w:t xml:space="preserve">Нетрадиционные материалы и техники на уроках </w:t>
                  </w:r>
                  <w:r w:rsidRPr="0099584F">
                    <w:t>художественно – эстетического цикла.</w:t>
                  </w:r>
                </w:p>
              </w:tc>
            </w:tr>
          </w:tbl>
          <w:p w:rsidR="008C4990" w:rsidRPr="0099584F" w:rsidRDefault="008C4990" w:rsidP="008C4990">
            <w:pPr>
              <w:pStyle w:val="Default"/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404"/>
            </w:tblGrid>
            <w:tr w:rsidR="008C4990" w:rsidRPr="0099584F">
              <w:trPr>
                <w:trHeight w:val="1255"/>
              </w:trPr>
              <w:tc>
                <w:tcPr>
                  <w:tcW w:w="0" w:type="auto"/>
                </w:tcPr>
                <w:p w:rsidR="008C4990" w:rsidRPr="0099584F" w:rsidRDefault="007D6AFD">
                  <w:pPr>
                    <w:pStyle w:val="Default"/>
                  </w:pPr>
                  <w:r w:rsidRPr="0099584F">
                    <w:t>2.</w:t>
                  </w:r>
                  <w:r w:rsidR="008C4990" w:rsidRPr="0099584F">
                    <w:t>Обмен опытом работы по использованию нетрадиционных материалов и техник на уроках изобразительного искусства</w:t>
                  </w:r>
                  <w:proofErr w:type="gramStart"/>
                  <w:r w:rsidR="008C4990" w:rsidRPr="0099584F">
                    <w:t xml:space="preserve"> </w:t>
                  </w:r>
                  <w:r w:rsidRPr="0099584F">
                    <w:t>.</w:t>
                  </w:r>
                  <w:proofErr w:type="gramEnd"/>
                </w:p>
              </w:tc>
            </w:tr>
          </w:tbl>
          <w:p w:rsidR="007054E8" w:rsidRPr="0099584F" w:rsidRDefault="007054E8" w:rsidP="00B074E9">
            <w:pPr>
              <w:rPr>
                <w:sz w:val="24"/>
                <w:szCs w:val="24"/>
              </w:rPr>
            </w:pPr>
          </w:p>
          <w:p w:rsidR="007054E8" w:rsidRPr="00583408" w:rsidRDefault="007D6AFD" w:rsidP="00583408">
            <w:pPr>
              <w:rPr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  <w:shd w:val="clear" w:color="auto" w:fill="FFFFFF"/>
              </w:rPr>
              <w:t>3.</w:t>
            </w:r>
            <w:r w:rsidR="007054E8" w:rsidRPr="0099584F">
              <w:rPr>
                <w:color w:val="000000"/>
                <w:sz w:val="24"/>
                <w:szCs w:val="24"/>
                <w:shd w:val="clear" w:color="auto" w:fill="FFFFFF"/>
              </w:rPr>
              <w:t>Проведение мастер – классов</w:t>
            </w:r>
            <w:r w:rsidRPr="0099584F">
              <w:rPr>
                <w:color w:val="000000"/>
                <w:sz w:val="24"/>
                <w:szCs w:val="24"/>
                <w:shd w:val="clear" w:color="auto" w:fill="FFFFFF"/>
              </w:rPr>
              <w:t xml:space="preserve"> с использованием нетрадиционных техник и материалов</w:t>
            </w:r>
            <w:r w:rsidR="007054E8" w:rsidRPr="0099584F">
              <w:rPr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17" w:type="dxa"/>
          </w:tcPr>
          <w:p w:rsidR="007054E8" w:rsidRPr="0099584F" w:rsidRDefault="00A86454" w:rsidP="00D35220">
            <w:pPr>
              <w:pStyle w:val="a3"/>
              <w:rPr>
                <w:color w:val="000000"/>
                <w:sz w:val="24"/>
                <w:szCs w:val="24"/>
              </w:rPr>
            </w:pPr>
            <w:r w:rsidRPr="0099584F">
              <w:rPr>
                <w:color w:val="000000"/>
                <w:sz w:val="24"/>
                <w:szCs w:val="24"/>
              </w:rPr>
              <w:t>Мет</w:t>
            </w:r>
            <w:r w:rsidR="007D6AFD" w:rsidRPr="0099584F">
              <w:rPr>
                <w:color w:val="000000"/>
                <w:sz w:val="24"/>
                <w:szCs w:val="24"/>
              </w:rPr>
              <w:t xml:space="preserve">одист МБУ КИРО и РО Евсеева И.З. </w:t>
            </w:r>
            <w:r w:rsidRPr="0099584F">
              <w:rPr>
                <w:color w:val="000000"/>
                <w:sz w:val="24"/>
                <w:szCs w:val="24"/>
              </w:rPr>
              <w:t>Руководители РМО</w:t>
            </w:r>
            <w:r w:rsidR="00D35220" w:rsidRPr="0099584F">
              <w:rPr>
                <w:color w:val="000000"/>
                <w:sz w:val="24"/>
                <w:szCs w:val="24"/>
              </w:rPr>
              <w:t xml:space="preserve"> Титова Т.П.</w:t>
            </w:r>
            <w:r w:rsidRPr="0099584F">
              <w:rPr>
                <w:color w:val="000000"/>
                <w:sz w:val="24"/>
                <w:szCs w:val="24"/>
              </w:rPr>
              <w:t>, МБОУ гимназия №1 г.Лебедянь,</w:t>
            </w:r>
            <w:r w:rsidR="00D35220" w:rsidRPr="0099584F">
              <w:rPr>
                <w:color w:val="000000"/>
                <w:sz w:val="24"/>
                <w:szCs w:val="24"/>
              </w:rPr>
              <w:t xml:space="preserve"> Палий И.В.,</w:t>
            </w:r>
          </w:p>
          <w:p w:rsidR="00D35220" w:rsidRPr="0099584F" w:rsidRDefault="00D35220" w:rsidP="00D35220">
            <w:pPr>
              <w:pStyle w:val="a3"/>
              <w:rPr>
                <w:color w:val="000000"/>
                <w:sz w:val="24"/>
                <w:szCs w:val="24"/>
              </w:rPr>
            </w:pPr>
          </w:p>
        </w:tc>
      </w:tr>
      <w:tr w:rsidR="0099584F" w:rsidRPr="00263AD9" w:rsidTr="007054E8">
        <w:tc>
          <w:tcPr>
            <w:tcW w:w="474" w:type="dxa"/>
          </w:tcPr>
          <w:p w:rsidR="007054E8" w:rsidRPr="00263AD9" w:rsidRDefault="00B074E9" w:rsidP="007054E8">
            <w:pPr>
              <w:pStyle w:val="a3"/>
              <w:rPr>
                <w:color w:val="000000"/>
                <w:sz w:val="24"/>
                <w:szCs w:val="24"/>
              </w:rPr>
            </w:pPr>
            <w:r w:rsidRPr="00263AD9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65" w:type="dxa"/>
          </w:tcPr>
          <w:p w:rsidR="007054E8" w:rsidRPr="00263AD9" w:rsidRDefault="00B074E9" w:rsidP="007054E8">
            <w:pPr>
              <w:pStyle w:val="a3"/>
              <w:rPr>
                <w:color w:val="000000"/>
                <w:sz w:val="24"/>
                <w:szCs w:val="24"/>
              </w:rPr>
            </w:pPr>
            <w:r w:rsidRPr="00263AD9">
              <w:rPr>
                <w:color w:val="000000"/>
                <w:sz w:val="24"/>
                <w:szCs w:val="24"/>
              </w:rPr>
              <w:t>август</w:t>
            </w:r>
          </w:p>
        </w:tc>
        <w:tc>
          <w:tcPr>
            <w:tcW w:w="2673" w:type="dxa"/>
          </w:tcPr>
          <w:p w:rsidR="00D10E80" w:rsidRPr="00263AD9" w:rsidRDefault="0099584F" w:rsidP="00D10E80">
            <w:pPr>
              <w:rPr>
                <w:sz w:val="24"/>
                <w:szCs w:val="24"/>
              </w:rPr>
            </w:pPr>
            <w:r w:rsidRPr="00263AD9">
              <w:rPr>
                <w:sz w:val="24"/>
                <w:szCs w:val="24"/>
              </w:rPr>
              <w:t xml:space="preserve">Тема: </w:t>
            </w:r>
            <w:r w:rsidR="00D10E80" w:rsidRPr="00263AD9">
              <w:rPr>
                <w:sz w:val="24"/>
                <w:szCs w:val="24"/>
              </w:rPr>
              <w:t>Практическая творческая деятельность на уроках МХК, изобразительного искусства.</w:t>
            </w:r>
          </w:p>
          <w:p w:rsidR="00D10E80" w:rsidRPr="00263AD9" w:rsidRDefault="00D10E80" w:rsidP="00D10E80">
            <w:pPr>
              <w:rPr>
                <w:color w:val="000000"/>
                <w:sz w:val="24"/>
                <w:szCs w:val="24"/>
              </w:rPr>
            </w:pPr>
            <w:r w:rsidRPr="00263AD9">
              <w:rPr>
                <w:color w:val="000000"/>
                <w:sz w:val="24"/>
                <w:szCs w:val="24"/>
              </w:rPr>
              <w:t>Основные напр</w:t>
            </w:r>
            <w:r w:rsidR="007D6AFD" w:rsidRPr="00263AD9">
              <w:rPr>
                <w:color w:val="000000"/>
                <w:sz w:val="24"/>
                <w:szCs w:val="24"/>
              </w:rPr>
              <w:t>авления деятельности РМО на 2019-2020</w:t>
            </w:r>
            <w:r w:rsidRPr="00263AD9">
              <w:rPr>
                <w:color w:val="000000"/>
                <w:sz w:val="24"/>
                <w:szCs w:val="24"/>
              </w:rPr>
              <w:t>учебный год.</w:t>
            </w:r>
          </w:p>
          <w:p w:rsidR="00F14645" w:rsidRPr="00263AD9" w:rsidRDefault="00F14645" w:rsidP="00D10E80">
            <w:pPr>
              <w:rPr>
                <w:sz w:val="24"/>
                <w:szCs w:val="24"/>
              </w:rPr>
            </w:pPr>
          </w:p>
          <w:p w:rsidR="00F14645" w:rsidRPr="00263AD9" w:rsidRDefault="00F14645" w:rsidP="00D10E80">
            <w:pPr>
              <w:rPr>
                <w:sz w:val="24"/>
                <w:szCs w:val="24"/>
              </w:rPr>
            </w:pPr>
          </w:p>
          <w:p w:rsidR="00F14645" w:rsidRPr="00263AD9" w:rsidRDefault="00F14645" w:rsidP="00D10E80">
            <w:pPr>
              <w:rPr>
                <w:color w:val="000000"/>
                <w:sz w:val="24"/>
                <w:szCs w:val="24"/>
              </w:rPr>
            </w:pPr>
            <w:r w:rsidRPr="00263AD9">
              <w:rPr>
                <w:color w:val="000000"/>
                <w:sz w:val="24"/>
                <w:szCs w:val="24"/>
              </w:rPr>
              <w:t>Форма проведения: круглый стол.</w:t>
            </w:r>
          </w:p>
          <w:p w:rsidR="00A86454" w:rsidRPr="00263AD9" w:rsidRDefault="00A86454" w:rsidP="00D10E80">
            <w:pPr>
              <w:rPr>
                <w:sz w:val="24"/>
                <w:szCs w:val="24"/>
              </w:rPr>
            </w:pPr>
            <w:r w:rsidRPr="00263AD9">
              <w:rPr>
                <w:color w:val="000000"/>
                <w:sz w:val="24"/>
                <w:szCs w:val="24"/>
              </w:rPr>
              <w:t>Место проведения: МБОУ гимназия №1 г.Лебедянь</w:t>
            </w:r>
          </w:p>
        </w:tc>
        <w:tc>
          <w:tcPr>
            <w:tcW w:w="3685" w:type="dxa"/>
          </w:tcPr>
          <w:p w:rsidR="00263AD9" w:rsidRPr="00263AD9" w:rsidRDefault="00263AD9" w:rsidP="00263AD9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Анализ работы РМО за 2018-2019</w:t>
            </w:r>
            <w:r w:rsidRPr="00263AD9">
              <w:rPr>
                <w:color w:val="000000"/>
                <w:sz w:val="24"/>
                <w:szCs w:val="24"/>
              </w:rPr>
              <w:t xml:space="preserve"> учебный год. 2.Участие учителей в курсовой подготовке, районных семинарах, научной деятельности.</w:t>
            </w:r>
          </w:p>
          <w:p w:rsidR="00263AD9" w:rsidRDefault="00263AD9" w:rsidP="00263AD9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 w:rsidRPr="00263AD9">
              <w:rPr>
                <w:color w:val="000000"/>
                <w:sz w:val="24"/>
                <w:szCs w:val="24"/>
              </w:rPr>
              <w:t>.Результаты районных, региональных, Всеро</w:t>
            </w:r>
            <w:r>
              <w:rPr>
                <w:color w:val="000000"/>
                <w:sz w:val="24"/>
                <w:szCs w:val="24"/>
              </w:rPr>
              <w:t xml:space="preserve">ссийских конкурсов и выставок. </w:t>
            </w:r>
          </w:p>
          <w:p w:rsidR="007054E8" w:rsidRPr="00263AD9" w:rsidRDefault="00263AD9" w:rsidP="00263AD9">
            <w:pPr>
              <w:pStyle w:val="a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  <w:r w:rsidRPr="00263AD9">
              <w:rPr>
                <w:color w:val="000000"/>
                <w:sz w:val="24"/>
                <w:szCs w:val="24"/>
              </w:rPr>
              <w:t xml:space="preserve">.Творческий отчёт учителей. (в творческом отчёте учитель должен продемонстрировать свою осознанность, осведомлённость, умелость и опытность по основным направлениям работы РМО, подвести итоги своей работы на основе рефлекторного анализа, показать результативность, высказать свои пожелания и рекомендации по плану работы РМО на следующий учебный год) 5.Планирование работы РМО на 2019-2020 </w:t>
            </w:r>
            <w:proofErr w:type="spellStart"/>
            <w:r w:rsidRPr="00263AD9">
              <w:rPr>
                <w:color w:val="000000"/>
                <w:sz w:val="24"/>
                <w:szCs w:val="24"/>
              </w:rPr>
              <w:t>уч</w:t>
            </w:r>
            <w:proofErr w:type="gramStart"/>
            <w:r w:rsidRPr="00263AD9">
              <w:rPr>
                <w:color w:val="000000"/>
                <w:sz w:val="24"/>
                <w:szCs w:val="24"/>
              </w:rPr>
              <w:t>.г</w:t>
            </w:r>
            <w:proofErr w:type="gramEnd"/>
            <w:r w:rsidRPr="00263AD9">
              <w:rPr>
                <w:color w:val="000000"/>
                <w:sz w:val="24"/>
                <w:szCs w:val="24"/>
              </w:rPr>
              <w:t>од</w:t>
            </w:r>
            <w:proofErr w:type="spellEnd"/>
            <w:r w:rsidRPr="00263AD9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2517" w:type="dxa"/>
          </w:tcPr>
          <w:p w:rsidR="007054E8" w:rsidRPr="00263AD9" w:rsidRDefault="00A86454" w:rsidP="00D35220">
            <w:pPr>
              <w:pStyle w:val="a3"/>
              <w:rPr>
                <w:color w:val="000000"/>
                <w:sz w:val="24"/>
                <w:szCs w:val="24"/>
              </w:rPr>
            </w:pPr>
            <w:r w:rsidRPr="00263AD9">
              <w:rPr>
                <w:color w:val="000000"/>
                <w:sz w:val="24"/>
                <w:szCs w:val="24"/>
              </w:rPr>
              <w:t>Ме</w:t>
            </w:r>
            <w:r w:rsidR="007D6AFD" w:rsidRPr="00263AD9">
              <w:rPr>
                <w:color w:val="000000"/>
                <w:sz w:val="24"/>
                <w:szCs w:val="24"/>
              </w:rPr>
              <w:t>тодист МБУ КИРО и РО Евсеева И.З.</w:t>
            </w:r>
            <w:r w:rsidRPr="00263AD9">
              <w:rPr>
                <w:color w:val="000000"/>
                <w:sz w:val="24"/>
                <w:szCs w:val="24"/>
              </w:rPr>
              <w:t xml:space="preserve"> Руководители РМО</w:t>
            </w:r>
            <w:r w:rsidR="00D35220" w:rsidRPr="00263AD9">
              <w:rPr>
                <w:color w:val="000000"/>
                <w:sz w:val="24"/>
                <w:szCs w:val="24"/>
              </w:rPr>
              <w:t xml:space="preserve"> Титова Т.П.</w:t>
            </w:r>
            <w:r w:rsidRPr="00263AD9">
              <w:rPr>
                <w:color w:val="000000"/>
                <w:sz w:val="24"/>
                <w:szCs w:val="24"/>
              </w:rPr>
              <w:t>, МБОУ гимназия №1 г.Лебедянь,</w:t>
            </w:r>
            <w:r w:rsidR="00D35220" w:rsidRPr="00263AD9">
              <w:rPr>
                <w:color w:val="000000"/>
                <w:sz w:val="24"/>
                <w:szCs w:val="24"/>
              </w:rPr>
              <w:t xml:space="preserve"> учителя </w:t>
            </w:r>
            <w:r w:rsidR="007D6AFD" w:rsidRPr="00263AD9">
              <w:rPr>
                <w:color w:val="000000"/>
                <w:sz w:val="24"/>
                <w:szCs w:val="24"/>
              </w:rPr>
              <w:t xml:space="preserve">музыки, </w:t>
            </w:r>
            <w:proofErr w:type="gramStart"/>
            <w:r w:rsidR="00D35220" w:rsidRPr="00263AD9">
              <w:rPr>
                <w:color w:val="000000"/>
                <w:sz w:val="24"/>
                <w:szCs w:val="24"/>
              </w:rPr>
              <w:t>ИЗО</w:t>
            </w:r>
            <w:proofErr w:type="gramEnd"/>
            <w:r w:rsidR="00D35220" w:rsidRPr="00263AD9">
              <w:rPr>
                <w:color w:val="000000"/>
                <w:sz w:val="24"/>
                <w:szCs w:val="24"/>
              </w:rPr>
              <w:t>, черчения, МХК.</w:t>
            </w:r>
          </w:p>
        </w:tc>
      </w:tr>
    </w:tbl>
    <w:p w:rsidR="007054E8" w:rsidRPr="00263AD9" w:rsidRDefault="00583408" w:rsidP="007054E8">
      <w:pPr>
        <w:pStyle w:val="a3"/>
        <w:rPr>
          <w:color w:val="000000"/>
        </w:rPr>
      </w:pPr>
      <w:r w:rsidRPr="00263AD9">
        <w:rPr>
          <w:color w:val="000000"/>
        </w:rPr>
        <w:t>Руководитель РМО учителей художественно – эстетического цикла Титова Т.П.</w:t>
      </w:r>
    </w:p>
    <w:p w:rsidR="0053287D" w:rsidRPr="00263AD9" w:rsidRDefault="0053287D"/>
    <w:sectPr w:rsidR="0053287D" w:rsidRPr="00263AD9" w:rsidSect="0053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50F9"/>
    <w:multiLevelType w:val="hybridMultilevel"/>
    <w:tmpl w:val="57E67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34A27"/>
    <w:multiLevelType w:val="hybridMultilevel"/>
    <w:tmpl w:val="15107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95443"/>
    <w:multiLevelType w:val="hybridMultilevel"/>
    <w:tmpl w:val="38F47BEC"/>
    <w:lvl w:ilvl="0" w:tplc="452C1EE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00C0"/>
    <w:multiLevelType w:val="hybridMultilevel"/>
    <w:tmpl w:val="F8069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01B9C"/>
    <w:multiLevelType w:val="hybridMultilevel"/>
    <w:tmpl w:val="474A45D2"/>
    <w:lvl w:ilvl="0" w:tplc="6F768A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28518EA"/>
    <w:multiLevelType w:val="hybridMultilevel"/>
    <w:tmpl w:val="B0B6B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572BA"/>
    <w:multiLevelType w:val="hybridMultilevel"/>
    <w:tmpl w:val="D28C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02647"/>
    <w:multiLevelType w:val="hybridMultilevel"/>
    <w:tmpl w:val="DF2E7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4E8"/>
    <w:rsid w:val="00181C58"/>
    <w:rsid w:val="00263AD9"/>
    <w:rsid w:val="002E07B3"/>
    <w:rsid w:val="00340110"/>
    <w:rsid w:val="003D6FFC"/>
    <w:rsid w:val="0053287D"/>
    <w:rsid w:val="00566756"/>
    <w:rsid w:val="00583408"/>
    <w:rsid w:val="007054E8"/>
    <w:rsid w:val="007410AA"/>
    <w:rsid w:val="007D6AFD"/>
    <w:rsid w:val="008C4990"/>
    <w:rsid w:val="008D71BC"/>
    <w:rsid w:val="0099584F"/>
    <w:rsid w:val="009A3B0C"/>
    <w:rsid w:val="009D4024"/>
    <w:rsid w:val="00A219C1"/>
    <w:rsid w:val="00A65444"/>
    <w:rsid w:val="00A72BA0"/>
    <w:rsid w:val="00A86454"/>
    <w:rsid w:val="00B074E9"/>
    <w:rsid w:val="00C6655B"/>
    <w:rsid w:val="00D10E80"/>
    <w:rsid w:val="00D35220"/>
    <w:rsid w:val="00D54156"/>
    <w:rsid w:val="00E70496"/>
    <w:rsid w:val="00F14645"/>
    <w:rsid w:val="00FC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4E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05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4E8"/>
    <w:pPr>
      <w:ind w:left="708"/>
    </w:pPr>
  </w:style>
  <w:style w:type="paragraph" w:customStyle="1" w:styleId="Default">
    <w:name w:val="Default"/>
    <w:rsid w:val="00D541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A023BB-C88E-4F15-AE58-7E1ACE21E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3</Pages>
  <Words>811</Words>
  <Characters>4623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Савина Наталья Викторовна</cp:lastModifiedBy>
  <cp:revision>10</cp:revision>
  <dcterms:created xsi:type="dcterms:W3CDTF">2017-09-25T18:49:00Z</dcterms:created>
  <dcterms:modified xsi:type="dcterms:W3CDTF">2018-10-31T05:28:00Z</dcterms:modified>
</cp:coreProperties>
</file>